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1D0EA4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1D0EA4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1D0EA4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1D0EA4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  <w:bookmarkStart w:id="0" w:name="_GoBack"/>
      <w:bookmarkEnd w:id="0"/>
    </w:p>
    <w:p w:rsidR="00C47BB9" w:rsidRDefault="00C47BB9" w:rsidP="001D0EA4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1D0EA4">
        <w:rPr>
          <w:szCs w:val="28"/>
        </w:rPr>
        <w:t>28.12.2024</w:t>
      </w:r>
      <w:r>
        <w:rPr>
          <w:szCs w:val="28"/>
        </w:rPr>
        <w:t xml:space="preserve">    № </w:t>
      </w:r>
      <w:r w:rsidR="001D0EA4">
        <w:rPr>
          <w:szCs w:val="28"/>
        </w:rPr>
        <w:t>204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D3055">
        <w:rPr>
          <w:rFonts w:ascii="Times New Roman" w:hAnsi="Times New Roman"/>
          <w:b/>
          <w:sz w:val="28"/>
          <w:szCs w:val="28"/>
        </w:rPr>
        <w:t>Устьянский</w:t>
      </w:r>
      <w:proofErr w:type="spellEnd"/>
      <w:r w:rsidR="00F15BEC">
        <w:rPr>
          <w:rFonts w:ascii="Times New Roman" w:hAnsi="Times New Roman"/>
          <w:b/>
          <w:sz w:val="28"/>
          <w:szCs w:val="28"/>
        </w:rPr>
        <w:t xml:space="preserve">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FC0383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FC038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FC0383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A52BCC">
        <w:trPr>
          <w:trHeight w:val="492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FC038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FC038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FC038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87397A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FC038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768621,27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1221987,41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768461,95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1222253,28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768659,55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1222336,61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768660,58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1222337,06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768680,65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1222353,40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768686,85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1222364,89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768689,48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1222390,63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768672,70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1222494,84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768662,12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1222560,51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768661,66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1222679,30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768608,88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1222798,68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768581,69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1222934,63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768533,54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1222920,46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768560,96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1222783,33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768613,12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1222667,32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768612,08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1222556,74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768612,41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1222554,67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768640,12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1222382,68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768389,46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1222276,97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768578,38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1221961,71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768621,27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1221987,41</w:t>
            </w:r>
          </w:p>
        </w:tc>
      </w:tr>
      <w:tr w:rsidR="007E5FFB" w:rsidRPr="008873FB" w:rsidTr="008F1FB7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right="319"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sz w:val="24"/>
              </w:rPr>
              <w:t>Контур № 2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768572,97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1222979,98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768556,57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1223060,25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768554,99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1223066,22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768474,47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1223308,52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768473,45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1223311,29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768340,10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1223645,19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768333,72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1223656,57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768313,39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1223672,59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768309,26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1223673,97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768287,55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1223674,50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768225,65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1223664,32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767986,06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1223617,62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767970,45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1223611,74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767346,41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1223248,00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767330,12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1223232,74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766777,22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1222411,96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766050,51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1222017,14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766068,16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1221969,87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766811,85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1222373,87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767371,59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1223204,80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767995,63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1223568,54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768224,10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1223613,08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768282,97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1223624,55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457829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768293,67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1223626,64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768427,02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1223292,75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768507,54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1223050,45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768524,95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1222965,31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768572,97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1222979,98</w:t>
            </w:r>
          </w:p>
        </w:tc>
      </w:tr>
      <w:tr w:rsidR="00457829" w:rsidRPr="008873FB" w:rsidTr="006844BC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29" w:rsidRDefault="00457829" w:rsidP="00FC0383">
            <w:pPr>
              <w:autoSpaceDE w:val="0"/>
              <w:autoSpaceDN w:val="0"/>
              <w:adjustRightInd w:val="0"/>
              <w:ind w:right="319"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sz w:val="24"/>
              </w:rPr>
              <w:t>Контур № 3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767272,79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1220968,94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767295,67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1221013,61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767189,69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1221056,08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766811,92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1221450,46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766531,05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1221077,77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766564,02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1221041,36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766571,18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1221047,85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766816,47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1221373,43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767153,58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1221021,49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767171,09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1221009,67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767272,79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1220968,94</w:t>
            </w:r>
          </w:p>
        </w:tc>
      </w:tr>
      <w:tr w:rsidR="00457829" w:rsidRPr="008873FB" w:rsidTr="00EE334A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29" w:rsidRDefault="00457829" w:rsidP="00FC0383">
            <w:pPr>
              <w:autoSpaceDE w:val="0"/>
              <w:autoSpaceDN w:val="0"/>
              <w:adjustRightInd w:val="0"/>
              <w:ind w:right="319"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Контур № 4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767906,52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1220747,95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768052,35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1220997,38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768118,33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1221214,97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768116,58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1221250,18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768132,11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1221347,95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768163,54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1221425,33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768133,57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1221437,47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768073,85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1221240,57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768004,50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1221011,89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767893,91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1220796,33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767612,10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1220886,79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767354,80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1220989,91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767332,13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1220945,30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767596,82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1220839,18</w:t>
            </w:r>
          </w:p>
        </w:tc>
      </w:tr>
      <w:tr w:rsidR="007E5FFB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767906,52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B" w:rsidRDefault="007E5FFB" w:rsidP="00FC03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1220747,95</w:t>
            </w:r>
          </w:p>
        </w:tc>
      </w:tr>
    </w:tbl>
    <w:p w:rsidR="00521648" w:rsidRPr="00610725" w:rsidRDefault="003B5523" w:rsidP="006F5DE6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 w:rsidRPr="00610725">
        <w:rPr>
          <w:szCs w:val="28"/>
          <w:shd w:val="clear" w:color="auto" w:fill="FFFFFF"/>
        </w:rPr>
        <w:lastRenderedPageBreak/>
        <w:t>2</w:t>
      </w:r>
      <w:r w:rsidR="005F0A80" w:rsidRPr="00610725">
        <w:rPr>
          <w:szCs w:val="28"/>
          <w:shd w:val="clear" w:color="auto" w:fill="FFFFFF"/>
        </w:rPr>
        <w:t>.</w:t>
      </w:r>
      <w:r w:rsidRPr="00610725">
        <w:rPr>
          <w:szCs w:val="28"/>
          <w:shd w:val="clear" w:color="auto" w:fill="FFFFFF"/>
        </w:rPr>
        <w:t xml:space="preserve"> Общая площадь </w:t>
      </w:r>
      <w:r w:rsidR="00B636E5" w:rsidRPr="00610725">
        <w:rPr>
          <w:szCs w:val="28"/>
          <w:shd w:val="clear" w:color="auto" w:fill="FFFFFF"/>
        </w:rPr>
        <w:t>охранной зоны</w:t>
      </w:r>
      <w:r w:rsidRPr="00610725">
        <w:rPr>
          <w:szCs w:val="28"/>
          <w:shd w:val="clear" w:color="auto" w:fill="FFFFFF"/>
        </w:rPr>
        <w:t xml:space="preserve"> памятника природы регионального </w:t>
      </w:r>
      <w:r w:rsidRPr="00610725">
        <w:rPr>
          <w:kern w:val="28"/>
          <w:szCs w:val="28"/>
          <w:shd w:val="clear" w:color="auto" w:fill="FFFFFF"/>
        </w:rPr>
        <w:t>значения «</w:t>
      </w:r>
      <w:proofErr w:type="spellStart"/>
      <w:r w:rsidR="00777643" w:rsidRPr="00610725">
        <w:rPr>
          <w:kern w:val="28"/>
          <w:szCs w:val="28"/>
          <w:shd w:val="clear" w:color="auto" w:fill="FFFFFF"/>
        </w:rPr>
        <w:t>Устьянский</w:t>
      </w:r>
      <w:proofErr w:type="spellEnd"/>
      <w:r w:rsidR="000159D2" w:rsidRPr="00610725">
        <w:rPr>
          <w:kern w:val="28"/>
          <w:szCs w:val="28"/>
          <w:shd w:val="clear" w:color="auto" w:fill="FFFFFF"/>
        </w:rPr>
        <w:t xml:space="preserve"> бор</w:t>
      </w:r>
      <w:r w:rsidR="00610755" w:rsidRPr="00610725">
        <w:rPr>
          <w:kern w:val="28"/>
          <w:szCs w:val="28"/>
          <w:shd w:val="clear" w:color="auto" w:fill="FFFFFF"/>
        </w:rPr>
        <w:t>»</w:t>
      </w:r>
      <w:r w:rsidRPr="00610725">
        <w:rPr>
          <w:kern w:val="28"/>
          <w:szCs w:val="28"/>
          <w:shd w:val="clear" w:color="auto" w:fill="FFFFFF"/>
        </w:rPr>
        <w:t xml:space="preserve"> составляет </w:t>
      </w:r>
      <w:r w:rsidR="00777643" w:rsidRPr="00610725">
        <w:rPr>
          <w:kern w:val="28"/>
          <w:szCs w:val="28"/>
          <w:shd w:val="clear" w:color="auto" w:fill="FFFFFF"/>
        </w:rPr>
        <w:t>350 8</w:t>
      </w:r>
      <w:r w:rsidR="00560F7D" w:rsidRPr="00610725">
        <w:rPr>
          <w:kern w:val="28"/>
          <w:szCs w:val="28"/>
          <w:shd w:val="clear" w:color="auto" w:fill="FFFFFF"/>
        </w:rPr>
        <w:t>00</w:t>
      </w:r>
      <w:r w:rsidR="00C47BB9" w:rsidRPr="00610725">
        <w:rPr>
          <w:kern w:val="28"/>
          <w:szCs w:val="28"/>
          <w:shd w:val="clear" w:color="auto" w:fill="FFFFFF"/>
        </w:rPr>
        <w:t xml:space="preserve"> </w:t>
      </w:r>
      <w:r w:rsidR="00FF0FF0" w:rsidRPr="00610725">
        <w:rPr>
          <w:kern w:val="28"/>
          <w:szCs w:val="28"/>
          <w:shd w:val="clear" w:color="auto" w:fill="FFFFFF"/>
        </w:rPr>
        <w:t>кв</w:t>
      </w:r>
      <w:r w:rsidR="009100D2" w:rsidRPr="00610725">
        <w:rPr>
          <w:kern w:val="28"/>
          <w:szCs w:val="28"/>
          <w:shd w:val="clear" w:color="auto" w:fill="FFFFFF"/>
        </w:rPr>
        <w:t>.</w:t>
      </w:r>
      <w:r w:rsidR="00B8129E" w:rsidRPr="00610725">
        <w:rPr>
          <w:kern w:val="28"/>
          <w:szCs w:val="28"/>
          <w:shd w:val="clear" w:color="auto" w:fill="FFFFFF"/>
        </w:rPr>
        <w:t xml:space="preserve"> </w:t>
      </w:r>
      <w:r w:rsidR="00FF0FF0" w:rsidRPr="00610725">
        <w:rPr>
          <w:kern w:val="28"/>
          <w:szCs w:val="28"/>
          <w:shd w:val="clear" w:color="auto" w:fill="FFFFFF"/>
        </w:rPr>
        <w:t>м</w:t>
      </w:r>
      <w:r w:rsidR="00C47BB9" w:rsidRPr="00610725">
        <w:rPr>
          <w:kern w:val="28"/>
          <w:szCs w:val="28"/>
          <w:shd w:val="clear" w:color="auto" w:fill="FFFFFF"/>
        </w:rPr>
        <w:t>етр</w:t>
      </w:r>
      <w:r w:rsidR="009100D2" w:rsidRPr="00610725">
        <w:rPr>
          <w:kern w:val="28"/>
          <w:szCs w:val="28"/>
          <w:shd w:val="clear" w:color="auto" w:fill="FFFFFF"/>
        </w:rPr>
        <w:t>ов</w:t>
      </w:r>
      <w:r w:rsidR="00FF0FF0" w:rsidRPr="00610725">
        <w:rPr>
          <w:szCs w:val="28"/>
          <w:shd w:val="clear" w:color="auto" w:fill="FFFFFF"/>
        </w:rPr>
        <w:t xml:space="preserve"> (</w:t>
      </w:r>
      <w:r w:rsidR="00777643" w:rsidRPr="00610725">
        <w:rPr>
          <w:szCs w:val="28"/>
          <w:shd w:val="clear" w:color="auto" w:fill="FFFFFF"/>
        </w:rPr>
        <w:t>35</w:t>
      </w:r>
      <w:r w:rsidR="009100D2" w:rsidRPr="00610725">
        <w:rPr>
          <w:szCs w:val="28"/>
          <w:shd w:val="clear" w:color="auto" w:fill="FFFFFF"/>
        </w:rPr>
        <w:t>,</w:t>
      </w:r>
      <w:r w:rsidR="00777643" w:rsidRPr="00610725">
        <w:rPr>
          <w:szCs w:val="28"/>
          <w:shd w:val="clear" w:color="auto" w:fill="FFFFFF"/>
        </w:rPr>
        <w:t>08</w:t>
      </w:r>
      <w:r w:rsidRPr="00610725">
        <w:rPr>
          <w:szCs w:val="28"/>
          <w:shd w:val="clear" w:color="auto" w:fill="FFFFFF"/>
        </w:rPr>
        <w:t xml:space="preserve"> гектар</w:t>
      </w:r>
      <w:r w:rsidR="009505AF" w:rsidRPr="00610725">
        <w:rPr>
          <w:szCs w:val="28"/>
          <w:shd w:val="clear" w:color="auto" w:fill="FFFFFF"/>
        </w:rPr>
        <w:t>а</w:t>
      </w:r>
      <w:r w:rsidRPr="00610725">
        <w:rPr>
          <w:szCs w:val="28"/>
          <w:shd w:val="clear" w:color="auto" w:fill="FFFFFF"/>
        </w:rPr>
        <w:t>)</w:t>
      </w:r>
      <w:r w:rsidR="009100D2" w:rsidRPr="00610725">
        <w:rPr>
          <w:szCs w:val="28"/>
          <w:shd w:val="clear" w:color="auto" w:fill="FFFFFF"/>
        </w:rPr>
        <w:t>.</w:t>
      </w:r>
    </w:p>
    <w:p w:rsidR="003B5523" w:rsidRPr="00610725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 w:rsidRPr="00610725">
        <w:rPr>
          <w:szCs w:val="28"/>
          <w:shd w:val="clear" w:color="auto" w:fill="FFFFFF"/>
        </w:rPr>
        <w:t>3</w:t>
      </w:r>
      <w:r w:rsidR="005F0A80" w:rsidRPr="00610725">
        <w:rPr>
          <w:szCs w:val="28"/>
          <w:shd w:val="clear" w:color="auto" w:fill="FFFFFF"/>
        </w:rPr>
        <w:t>.</w:t>
      </w:r>
      <w:r w:rsidRPr="00610725">
        <w:rPr>
          <w:szCs w:val="28"/>
          <w:shd w:val="clear" w:color="auto" w:fill="FFFFFF"/>
        </w:rPr>
        <w:t xml:space="preserve"> Схема границ </w:t>
      </w:r>
      <w:r w:rsidR="00B636E5" w:rsidRPr="00610725">
        <w:rPr>
          <w:szCs w:val="28"/>
          <w:shd w:val="clear" w:color="auto" w:fill="FFFFFF"/>
        </w:rPr>
        <w:t>охранной зоны</w:t>
      </w:r>
      <w:r w:rsidRPr="00610725">
        <w:rPr>
          <w:szCs w:val="28"/>
          <w:shd w:val="clear" w:color="auto" w:fill="FFFFFF"/>
        </w:rPr>
        <w:t xml:space="preserve"> памятника природы регионального значения «</w:t>
      </w:r>
      <w:proofErr w:type="spellStart"/>
      <w:r w:rsidR="00777643" w:rsidRPr="00610725">
        <w:rPr>
          <w:szCs w:val="28"/>
          <w:shd w:val="clear" w:color="auto" w:fill="FFFFFF"/>
        </w:rPr>
        <w:t>Устьянский</w:t>
      </w:r>
      <w:proofErr w:type="spellEnd"/>
      <w:r w:rsidR="000159D2" w:rsidRPr="00610725">
        <w:rPr>
          <w:szCs w:val="28"/>
          <w:shd w:val="clear" w:color="auto" w:fill="FFFFFF"/>
        </w:rPr>
        <w:t xml:space="preserve"> бор</w:t>
      </w:r>
      <w:r w:rsidRPr="00610725">
        <w:rPr>
          <w:szCs w:val="28"/>
          <w:shd w:val="clear" w:color="auto" w:fill="FFFFFF"/>
        </w:rPr>
        <w:t>» представлена в приложении</w:t>
      </w:r>
      <w:r w:rsidR="009100D2" w:rsidRPr="00610725">
        <w:rPr>
          <w:szCs w:val="28"/>
          <w:shd w:val="clear" w:color="auto" w:fill="FFFFFF"/>
        </w:rPr>
        <w:t>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FC0383">
      <w:headerReference w:type="default" r:id="rId9"/>
      <w:pgSz w:w="11906" w:h="16838"/>
      <w:pgMar w:top="1134" w:right="850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7E" w:rsidRDefault="00AC587E" w:rsidP="005D4123">
      <w:r>
        <w:separator/>
      </w:r>
    </w:p>
  </w:endnote>
  <w:endnote w:type="continuationSeparator" w:id="0">
    <w:p w:rsidR="00AC587E" w:rsidRDefault="00AC587E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7E" w:rsidRDefault="00AC587E" w:rsidP="005D4123">
      <w:r>
        <w:separator/>
      </w:r>
    </w:p>
  </w:footnote>
  <w:footnote w:type="continuationSeparator" w:id="0">
    <w:p w:rsidR="00AC587E" w:rsidRDefault="00AC587E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7B62B2" w:rsidRDefault="007B62B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E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2B2" w:rsidRDefault="007B62B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055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0EA4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08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829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4E1F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0A80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25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A0E"/>
    <w:rsid w:val="006F55BC"/>
    <w:rsid w:val="006F5DE6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77643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5FFB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277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1DF7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87E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655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2C31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588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67C9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383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0C4B-3630-41ED-B12D-31BCA9F1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Татьяна С. Гудовских</cp:lastModifiedBy>
  <cp:revision>10</cp:revision>
  <cp:lastPrinted>2020-02-18T06:59:00Z</cp:lastPrinted>
  <dcterms:created xsi:type="dcterms:W3CDTF">2024-03-12T08:41:00Z</dcterms:created>
  <dcterms:modified xsi:type="dcterms:W3CDTF">2025-01-09T12:47:00Z</dcterms:modified>
</cp:coreProperties>
</file>